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4060A4">
        <w:rPr>
          <w:rFonts w:cs="Arial"/>
          <w:b/>
          <w:sz w:val="18"/>
          <w:szCs w:val="18"/>
          <w:lang w:val="en-ZA"/>
        </w:rPr>
        <w:t>10</w:t>
      </w:r>
      <w:r>
        <w:rPr>
          <w:rFonts w:cs="Arial"/>
          <w:b/>
          <w:sz w:val="18"/>
          <w:szCs w:val="18"/>
          <w:lang w:val="en-ZA"/>
        </w:rPr>
        <w:t xml:space="preserve"> September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CAPITAL PROPERTY </w:t>
      </w:r>
      <w:r w:rsidR="00462C88">
        <w:rPr>
          <w:rFonts w:cs="Arial"/>
          <w:b/>
          <w:i/>
          <w:sz w:val="18"/>
          <w:szCs w:val="18"/>
          <w:lang w:val="en-ZA"/>
        </w:rPr>
        <w:t>FUND</w:t>
      </w:r>
      <w:r w:rsidR="00462C88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CPL009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462C88" w:rsidRDefault="007F4679" w:rsidP="00462C88">
      <w:pPr>
        <w:suppressAutoHyphens/>
        <w:spacing w:line="288" w:lineRule="auto"/>
        <w:ind w:right="29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CAPITAL PROPERTY FUND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10 September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462C88" w:rsidRPr="00462C88">
        <w:rPr>
          <w:rFonts w:cs="Arial"/>
          <w:b/>
          <w:sz w:val="18"/>
          <w:szCs w:val="18"/>
          <w:lang w:val="en-ZA"/>
        </w:rPr>
        <w:t>Domestic Medium Term Note Programme dated 23 November 2011</w:t>
      </w:r>
      <w:r w:rsidR="00462C88">
        <w:rPr>
          <w:rFonts w:cs="Arial"/>
          <w:b/>
          <w:sz w:val="18"/>
          <w:szCs w:val="18"/>
          <w:lang w:val="en-ZA"/>
        </w:rPr>
        <w:t>.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Fixed Coupon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2,000,000,000.00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 w:rsidRPr="004F476A">
        <w:rPr>
          <w:rFonts w:cs="Arial"/>
          <w:sz w:val="18"/>
          <w:szCs w:val="18"/>
          <w:lang w:val="en-ZA"/>
        </w:rPr>
        <w:tab/>
      </w:r>
      <w:r w:rsidR="00462C88" w:rsidRPr="004F476A">
        <w:rPr>
          <w:rFonts w:cs="Arial"/>
          <w:sz w:val="18"/>
          <w:szCs w:val="18"/>
          <w:lang w:val="en-ZA"/>
        </w:rPr>
        <w:t>R</w:t>
      </w:r>
      <w:r w:rsidR="004F476A" w:rsidRPr="004F476A">
        <w:rPr>
          <w:rFonts w:cs="Arial"/>
          <w:sz w:val="18"/>
          <w:szCs w:val="18"/>
          <w:lang w:val="en-ZA"/>
        </w:rPr>
        <w:t xml:space="preserve"> 1,850,000,000.00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CPL009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462C88">
        <w:rPr>
          <w:rFonts w:cs="Arial"/>
          <w:sz w:val="18"/>
          <w:szCs w:val="18"/>
          <w:lang w:val="en-ZA"/>
        </w:rPr>
        <w:t>350,000,000.00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462C88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462C88">
        <w:rPr>
          <w:rFonts w:cs="Arial"/>
          <w:sz w:val="18"/>
          <w:szCs w:val="18"/>
          <w:lang w:val="en-ZA"/>
        </w:rPr>
        <w:t>5.315%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462C88">
        <w:rPr>
          <w:rFonts w:cs="Arial"/>
          <w:b/>
          <w:sz w:val="18"/>
          <w:szCs w:val="18"/>
          <w:lang w:val="en-ZA"/>
        </w:rPr>
        <w:t>Indicator</w:t>
      </w:r>
      <w:r w:rsidR="00462C88">
        <w:rPr>
          <w:rFonts w:cs="Arial"/>
          <w:b/>
          <w:sz w:val="18"/>
          <w:szCs w:val="18"/>
          <w:lang w:val="en-ZA"/>
        </w:rPr>
        <w:tab/>
      </w:r>
      <w:r w:rsidR="00462C88" w:rsidRPr="00462C88">
        <w:rPr>
          <w:rFonts w:cs="Arial"/>
          <w:sz w:val="18"/>
          <w:szCs w:val="18"/>
          <w:lang w:val="en-ZA"/>
        </w:rPr>
        <w:t>Fixed</w:t>
      </w:r>
      <w:r w:rsidR="00462C88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7 December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November</w:t>
      </w:r>
      <w:r w:rsidR="00462C88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7 December</w:t>
      </w:r>
      <w:r w:rsidR="00462C88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November</w:t>
      </w:r>
      <w:r w:rsidR="00462C88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7 December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ZAG000099664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 xml:space="preserve">The note will be immobilised in the Central Securities Depository (“CSD”) and settlement will take place electronically in terms of JSE </w:t>
      </w:r>
      <w:bookmarkStart w:id="0" w:name="_GoBack"/>
      <w:bookmarkEnd w:id="0"/>
      <w:r w:rsidRPr="007A14BD">
        <w:rPr>
          <w:rFonts w:cs="Arial"/>
          <w:sz w:val="18"/>
          <w:szCs w:val="18"/>
          <w:lang w:val="en-ZA"/>
        </w:rPr>
        <w:t>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462C88" w:rsidRPr="007A14BD" w:rsidRDefault="00462C8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462C88" w:rsidRPr="007A14BD" w:rsidRDefault="00462C88" w:rsidP="00462C88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 xml:space="preserve">Cynthia </w:t>
      </w:r>
      <w:proofErr w:type="spellStart"/>
      <w:r>
        <w:rPr>
          <w:rFonts w:cs="Arial"/>
          <w:sz w:val="18"/>
          <w:szCs w:val="18"/>
          <w:lang w:val="en-ZA"/>
        </w:rPr>
        <w:t>Heyneke</w:t>
      </w:r>
      <w:proofErr w:type="spellEnd"/>
      <w:r>
        <w:rPr>
          <w:rFonts w:cs="Arial"/>
          <w:sz w:val="18"/>
          <w:szCs w:val="18"/>
          <w:lang w:val="en-ZA"/>
        </w:rPr>
        <w:t xml:space="preserve">                                      STANDARD BANK                  </w:t>
      </w:r>
      <w:r w:rsidR="001841B4">
        <w:rPr>
          <w:rFonts w:cs="Arial"/>
          <w:sz w:val="18"/>
          <w:szCs w:val="18"/>
          <w:lang w:val="en-ZA"/>
        </w:rPr>
        <w:t xml:space="preserve">                            </w:t>
      </w:r>
      <w:r w:rsidRPr="002F1779">
        <w:rPr>
          <w:rFonts w:cs="Arial"/>
          <w:sz w:val="18"/>
          <w:szCs w:val="18"/>
          <w:lang w:val="en-ZA"/>
        </w:rPr>
        <w:t xml:space="preserve">+27 11 </w:t>
      </w:r>
      <w:r>
        <w:rPr>
          <w:rFonts w:cs="Arial"/>
          <w:sz w:val="18"/>
          <w:szCs w:val="18"/>
          <w:lang w:val="en-ZA"/>
        </w:rPr>
        <w:t>3788114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1841B4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1841B4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841B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841B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41B4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0A4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2C88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476A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6961B357-FAD0-4182-8DA9-89A819EC4FF6}"/>
</file>

<file path=customXml/itemProps2.xml><?xml version="1.0" encoding="utf-8"?>
<ds:datastoreItem xmlns:ds="http://schemas.openxmlformats.org/officeDocument/2006/customXml" ds:itemID="{846B3E57-62DB-4704-971C-6024D3300176}"/>
</file>

<file path=customXml/itemProps3.xml><?xml version="1.0" encoding="utf-8"?>
<ds:datastoreItem xmlns:ds="http://schemas.openxmlformats.org/officeDocument/2006/customXml" ds:itemID="{75586771-C801-4545-9CFD-0543DD1CA5B4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17</TotalTime>
  <Pages>2</Pages>
  <Words>176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1306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Listing-CPL009-10Sep2012</dc:title>
  <dc:subject/>
  <dc:creator>Johannesburg Stock Exchange</dc:creator>
  <cp:keywords/>
  <cp:lastModifiedBy>Kea Sape</cp:lastModifiedBy>
  <cp:revision>12</cp:revision>
  <cp:lastPrinted>2012-01-03T09:35:00Z</cp:lastPrinted>
  <dcterms:created xsi:type="dcterms:W3CDTF">2012-03-13T10:41:00Z</dcterms:created>
  <dcterms:modified xsi:type="dcterms:W3CDTF">2012-09-10T09:43:00Z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123000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